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A0" w:rsidRDefault="005B4FA0" w:rsidP="005B4FA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FA0" w:rsidRDefault="005B4FA0" w:rsidP="005B4FA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 ОБРАЗОВАНИЮ</w:t>
      </w:r>
    </w:p>
    <w:p w:rsidR="005B4FA0" w:rsidRDefault="005B4FA0" w:rsidP="005B4FA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br/>
      </w:r>
    </w:p>
    <w:p w:rsidR="005B4FA0" w:rsidRDefault="005B4FA0" w:rsidP="005B4FA0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ПРИКАЗ</w:t>
      </w:r>
    </w:p>
    <w:p w:rsidR="005B4FA0" w:rsidRDefault="005B4FA0" w:rsidP="005B4FA0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5B4FA0" w:rsidRDefault="005B4FA0" w:rsidP="005B4FA0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__. 12. 2014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№ ___ </w:t>
      </w:r>
    </w:p>
    <w:p w:rsidR="005B4FA0" w:rsidRDefault="005B4FA0" w:rsidP="005B4FA0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B4FA0" w:rsidRDefault="005B4FA0" w:rsidP="005B4FA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с. Целинное</w:t>
      </w:r>
    </w:p>
    <w:p w:rsidR="005B4FA0" w:rsidRDefault="005B4FA0" w:rsidP="005B4FA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5B4FA0" w:rsidRDefault="005B4FA0" w:rsidP="005B4F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рабочей группы по апробации мероприятий </w:t>
      </w:r>
    </w:p>
    <w:p w:rsidR="005B4FA0" w:rsidRPr="00D30762" w:rsidRDefault="005B4FA0" w:rsidP="005B4F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сокращению документооборота </w:t>
      </w:r>
    </w:p>
    <w:p w:rsidR="005B4FA0" w:rsidRPr="00624FAB" w:rsidRDefault="005B4FA0" w:rsidP="005B4FA0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5B4FA0" w:rsidRDefault="005B4FA0" w:rsidP="005B4F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оптимизации и сокращения объемов и видов отчетности,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 в общеобразовательных организациях педагогическими работниками и во исполнение приказа Главного управления образования и молодежной политики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тайского края от 01.12.2014г. № 6361 «Об апробации мероприятий по сокращению документооборота в общеобразовательных организациях Алтайского края»</w:t>
      </w:r>
    </w:p>
    <w:p w:rsidR="005B4FA0" w:rsidRPr="00624FAB" w:rsidRDefault="005B4FA0" w:rsidP="005B4FA0">
      <w:pPr>
        <w:pStyle w:val="a3"/>
        <w:jc w:val="both"/>
        <w:rPr>
          <w:rFonts w:ascii="Times New Roman" w:hAnsi="Times New Roman"/>
          <w:szCs w:val="28"/>
        </w:rPr>
      </w:pPr>
    </w:p>
    <w:p w:rsidR="005B4FA0" w:rsidRDefault="005B4FA0" w:rsidP="005B4FA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5B4FA0" w:rsidRDefault="005B4FA0" w:rsidP="005B4FA0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5B4FA0" w:rsidRDefault="005B4FA0" w:rsidP="005B4FA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Создать рабочую группу по разработке нормативной и методической документации по оптимизации и сокращению объемов и видов отчетности, представляемых педагогами в составе: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Артамонов А.Ю. -  председатель комитета по образованию;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Левкина Л.М.  – главный специалист  комитета по образованию;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– главный специалист  комитета по образованию;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Сивакова В.В. – главный экономист комитета по образованию;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ведущий специалист по ИКТ;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Пикалова Е.А. – директор МКОУ «</w:t>
      </w:r>
      <w:proofErr w:type="spellStart"/>
      <w:r>
        <w:rPr>
          <w:rFonts w:ascii="Times New Roman" w:hAnsi="Times New Roman"/>
          <w:sz w:val="28"/>
          <w:szCs w:val="28"/>
        </w:rPr>
        <w:t>Верх-Марушинская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Вайцель</w:t>
      </w:r>
      <w:proofErr w:type="spellEnd"/>
      <w:r>
        <w:rPr>
          <w:rFonts w:ascii="Times New Roman" w:hAnsi="Times New Roman"/>
          <w:sz w:val="28"/>
          <w:szCs w:val="28"/>
        </w:rPr>
        <w:t xml:space="preserve"> Т.В. – заместитель директора по УВР МБОУ «Целинная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 2».</w:t>
      </w:r>
    </w:p>
    <w:p w:rsidR="005B4FA0" w:rsidRDefault="005B4FA0" w:rsidP="005B4FA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5B4FA0" w:rsidRDefault="005B4FA0" w:rsidP="005B4FA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 разработать муниципальный план мероприятий по реализации Проекта в соответствии с краевым планом мероприятий по реализации проекта до 25.01.2015г.  и организовать  работу по его реализации.</w:t>
      </w:r>
    </w:p>
    <w:p w:rsidR="005B4FA0" w:rsidRDefault="005B4FA0" w:rsidP="005B4FA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апробацию проекта с 01.01.2015г. по 30.06.2015г.</w:t>
      </w:r>
    </w:p>
    <w:p w:rsidR="005B4FA0" w:rsidRDefault="005B4FA0" w:rsidP="005B4FA0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5B4FA0" w:rsidRDefault="005B4FA0" w:rsidP="005B4FA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Определить в качестве </w:t>
      </w:r>
      <w:proofErr w:type="spellStart"/>
      <w:r>
        <w:rPr>
          <w:rFonts w:ascii="Times New Roman" w:hAnsi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проведения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сокращению документооборота следующие образовательные организации:</w:t>
      </w:r>
    </w:p>
    <w:p w:rsidR="005B4FA0" w:rsidRDefault="005B4FA0" w:rsidP="005B4FA0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МКОУ «Верх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B4FA0" w:rsidRDefault="005B4FA0" w:rsidP="005B4FA0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Контроль исполнения настоящего приказа оставляю за собой</w:t>
      </w:r>
    </w:p>
    <w:p w:rsidR="005B4FA0" w:rsidRDefault="005B4FA0" w:rsidP="005B4FA0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B4FA0" w:rsidRDefault="005B4FA0" w:rsidP="005B4F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674D" w:rsidRDefault="005B4FA0" w:rsidP="005B4FA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95081" cy="689711"/>
            <wp:effectExtent l="19050" t="0" r="0" b="0"/>
            <wp:docPr id="1" name="Рисунок 1" descr="\\Mariy\d\НА ПЕЧАТЬ\2015\А.Ю Артамонов Электронная подпись\Артамонов А Ю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y\d\НА ПЕЧАТЬ\2015\А.Ю Артамонов Электронная подпись\Артамонов А Ю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42" cy="6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А.Ю. Артамонов.</w:t>
      </w:r>
    </w:p>
    <w:sectPr w:rsidR="007A674D" w:rsidSect="007A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D04"/>
    <w:multiLevelType w:val="hybridMultilevel"/>
    <w:tmpl w:val="B64CFC94"/>
    <w:lvl w:ilvl="0" w:tplc="D6AC2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FA0"/>
    <w:rsid w:val="005B4FA0"/>
    <w:rsid w:val="007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2015-03-12T05:16:00Z</dcterms:created>
  <dcterms:modified xsi:type="dcterms:W3CDTF">2015-03-12T05:26:00Z</dcterms:modified>
</cp:coreProperties>
</file>