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B28" w:rsidRPr="00D04B28" w:rsidRDefault="00D04B28" w:rsidP="00D04B28">
      <w:pPr>
        <w:pStyle w:val="a5"/>
        <w:rPr>
          <w:rFonts w:ascii="Times New Roman" w:eastAsia="Times New Roman" w:hAnsi="Times New Roman" w:cs="Times New Roman"/>
          <w:b/>
          <w:kern w:val="36"/>
          <w:sz w:val="28"/>
          <w:szCs w:val="28"/>
        </w:rPr>
      </w:pPr>
      <w:r w:rsidRPr="00D04B28">
        <w:rPr>
          <w:rFonts w:ascii="Times New Roman" w:eastAsia="Times New Roman" w:hAnsi="Times New Roman" w:cs="Times New Roman"/>
          <w:b/>
          <w:kern w:val="36"/>
          <w:sz w:val="28"/>
          <w:szCs w:val="28"/>
        </w:rPr>
        <w:t xml:space="preserve">Приказ Министерства образования и науки РФ от 28 декабря 2015 г. N 1527 "Об утверждении Порядка и условий осуществления </w:t>
      </w:r>
      <w:proofErr w:type="gramStart"/>
      <w:r w:rsidRPr="00D04B28">
        <w:rPr>
          <w:rFonts w:ascii="Times New Roman" w:eastAsia="Times New Roman" w:hAnsi="Times New Roman" w:cs="Times New Roman"/>
          <w:b/>
          <w:kern w:val="36"/>
          <w:sz w:val="28"/>
          <w:szCs w:val="28"/>
        </w:rPr>
        <w:t>перевода</w:t>
      </w:r>
      <w:proofErr w:type="gramEnd"/>
      <w:r w:rsidRPr="00D04B28">
        <w:rPr>
          <w:rFonts w:ascii="Times New Roman" w:eastAsia="Times New Roman" w:hAnsi="Times New Roman" w:cs="Times New Roman"/>
          <w:b/>
          <w:kern w:val="36"/>
          <w:sz w:val="28"/>
          <w:szCs w:val="28"/>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D04B28" w:rsidRDefault="00D04B28" w:rsidP="00D04B28">
      <w:pPr>
        <w:spacing w:after="0" w:line="345" w:lineRule="atLeast"/>
        <w:rPr>
          <w:rFonts w:ascii="Arial" w:eastAsia="Times New Roman" w:hAnsi="Arial" w:cs="Arial"/>
          <w:b/>
          <w:bCs/>
          <w:color w:val="000000"/>
          <w:sz w:val="28"/>
          <w:szCs w:val="28"/>
        </w:rPr>
      </w:pPr>
    </w:p>
    <w:p w:rsidR="00D04B28" w:rsidRDefault="00D04B28" w:rsidP="00D04B28">
      <w:pPr>
        <w:spacing w:after="0" w:line="345" w:lineRule="atLeast"/>
        <w:rPr>
          <w:rFonts w:ascii="Arial" w:eastAsia="Times New Roman" w:hAnsi="Arial" w:cs="Arial"/>
          <w:b/>
          <w:bCs/>
          <w:color w:val="000000"/>
          <w:sz w:val="28"/>
          <w:szCs w:val="28"/>
        </w:rPr>
      </w:pPr>
    </w:p>
    <w:p w:rsidR="00D04B28" w:rsidRPr="00D04B28" w:rsidRDefault="00D04B28" w:rsidP="00D04B28">
      <w:pPr>
        <w:spacing w:after="0" w:line="345" w:lineRule="atLeast"/>
        <w:rPr>
          <w:rFonts w:ascii="Times New Roman" w:eastAsia="Times New Roman" w:hAnsi="Times New Roman" w:cs="Times New Roman"/>
          <w:color w:val="000000"/>
          <w:sz w:val="32"/>
          <w:szCs w:val="32"/>
        </w:rPr>
      </w:pPr>
      <w:r w:rsidRPr="00D04B28">
        <w:rPr>
          <w:rFonts w:ascii="Arial" w:eastAsia="Times New Roman" w:hAnsi="Arial" w:cs="Arial"/>
          <w:b/>
          <w:bCs/>
          <w:color w:val="000000"/>
          <w:sz w:val="28"/>
          <w:szCs w:val="28"/>
        </w:rPr>
        <w:t>Перевод ребенка из одного детского сада в другой: пошаговая инструкция.</w:t>
      </w:r>
      <w:r w:rsidRPr="00D04B28">
        <w:rPr>
          <w:rFonts w:ascii="Arial" w:eastAsia="Times New Roman" w:hAnsi="Arial" w:cs="Arial"/>
          <w:color w:val="000000"/>
          <w:sz w:val="28"/>
          <w:szCs w:val="28"/>
        </w:rPr>
        <w:br/>
      </w:r>
      <w:r w:rsidRPr="00D04B28">
        <w:rPr>
          <w:rFonts w:ascii="Times New Roman" w:eastAsia="Times New Roman" w:hAnsi="Times New Roman" w:cs="Times New Roman"/>
          <w:color w:val="000000"/>
          <w:sz w:val="32"/>
          <w:szCs w:val="32"/>
        </w:rPr>
        <w:t>Урегулированы вопросы перевода ребенка из одного детского сада в другой. Период (время) учебного года значения не имеет.</w:t>
      </w:r>
      <w:r w:rsidRPr="00D04B28">
        <w:rPr>
          <w:rFonts w:ascii="Times New Roman" w:eastAsia="Times New Roman" w:hAnsi="Times New Roman" w:cs="Times New Roman"/>
          <w:color w:val="000000"/>
          <w:sz w:val="32"/>
          <w:szCs w:val="32"/>
        </w:rPr>
        <w:br/>
        <w:t>Это возможно по инициативе родителей (законных представителей), при прекращении деятельности исходной организации, при аннулировании, приостановлении действия лицензии. Если, например, перевод происходит по инициативе родителей (законных представителей), то совершаются следующие действия. Родители (законные представители) выбирают принимающую организацию, направляют туда запрос о наличии свободных мест (исходя из возраста, направленности группы), обращаются в исходное учреждение с заявлением об отчислении.</w:t>
      </w:r>
      <w:r w:rsidRPr="00D04B28">
        <w:rPr>
          <w:rFonts w:ascii="Times New Roman" w:eastAsia="Times New Roman" w:hAnsi="Times New Roman" w:cs="Times New Roman"/>
          <w:color w:val="000000"/>
          <w:sz w:val="32"/>
          <w:szCs w:val="32"/>
        </w:rPr>
        <w:br/>
        <w:t>Если в выбранной организации мест нет, то необходимо обратиться в органы местного самоуправления в сфере образования соответствующего муниципального района, городского округа для определения принимающего учреждения из числа муниципальных образовательных организаций.</w:t>
      </w:r>
      <w:r w:rsidRPr="00D04B28">
        <w:rPr>
          <w:rFonts w:ascii="Times New Roman" w:eastAsia="Times New Roman" w:hAnsi="Times New Roman" w:cs="Times New Roman"/>
          <w:color w:val="000000"/>
          <w:sz w:val="32"/>
          <w:szCs w:val="32"/>
        </w:rPr>
        <w:br/>
        <w:t xml:space="preserve">Исходная организация выдает родителям (законным представителям) личное дело </w:t>
      </w:r>
      <w:proofErr w:type="gramStart"/>
      <w:r w:rsidRPr="00D04B28">
        <w:rPr>
          <w:rFonts w:ascii="Times New Roman" w:eastAsia="Times New Roman" w:hAnsi="Times New Roman" w:cs="Times New Roman"/>
          <w:color w:val="000000"/>
          <w:sz w:val="32"/>
          <w:szCs w:val="32"/>
        </w:rPr>
        <w:t>обучающегося</w:t>
      </w:r>
      <w:proofErr w:type="gramEnd"/>
      <w:r w:rsidRPr="00D04B28">
        <w:rPr>
          <w:rFonts w:ascii="Times New Roman" w:eastAsia="Times New Roman" w:hAnsi="Times New Roman" w:cs="Times New Roman"/>
          <w:color w:val="000000"/>
          <w:sz w:val="32"/>
          <w:szCs w:val="32"/>
        </w:rPr>
        <w:t>. Вместе с заявлением о приеме оно передается в принимающую организацию. Заключается договор об образовании. Издается распорядительный акт о приеме.</w:t>
      </w:r>
      <w:r w:rsidRPr="00D04B28">
        <w:rPr>
          <w:rFonts w:ascii="Times New Roman" w:eastAsia="Times New Roman" w:hAnsi="Times New Roman" w:cs="Times New Roman"/>
          <w:color w:val="000000"/>
          <w:sz w:val="32"/>
          <w:szCs w:val="32"/>
        </w:rPr>
        <w:br/>
        <w:t>Зарегистрировано в Минюсте РФ 2 февраля 2016 г. Регистрационный № 40944.</w:t>
      </w:r>
    </w:p>
    <w:p w:rsidR="00CC3794" w:rsidRDefault="00D04B28" w:rsidP="00D04B28">
      <w:r w:rsidRPr="00D04B28">
        <w:rPr>
          <w:rFonts w:ascii="Times New Roman" w:eastAsia="Times New Roman" w:hAnsi="Times New Roman" w:cs="Times New Roman"/>
          <w:color w:val="000000"/>
          <w:sz w:val="32"/>
          <w:szCs w:val="32"/>
        </w:rPr>
        <w:br/>
      </w:r>
      <w:r w:rsidRPr="00D04B28">
        <w:rPr>
          <w:rFonts w:ascii="Arial" w:eastAsia="Times New Roman" w:hAnsi="Arial" w:cs="Arial"/>
          <w:color w:val="000000"/>
          <w:sz w:val="28"/>
          <w:szCs w:val="28"/>
        </w:rPr>
        <w:br/>
      </w:r>
    </w:p>
    <w:sectPr w:rsidR="00CC37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useFELayout/>
  </w:compat>
  <w:rsids>
    <w:rsidRoot w:val="00D04B28"/>
    <w:rsid w:val="00CC3794"/>
    <w:rsid w:val="00D04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04B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4B28"/>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04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04B28"/>
  </w:style>
  <w:style w:type="character" w:styleId="a4">
    <w:name w:val="Hyperlink"/>
    <w:basedOn w:val="a0"/>
    <w:uiPriority w:val="99"/>
    <w:semiHidden/>
    <w:unhideWhenUsed/>
    <w:rsid w:val="00D04B28"/>
    <w:rPr>
      <w:color w:val="0000FF"/>
      <w:u w:val="single"/>
    </w:rPr>
  </w:style>
  <w:style w:type="paragraph" w:styleId="a5">
    <w:name w:val="No Spacing"/>
    <w:uiPriority w:val="1"/>
    <w:qFormat/>
    <w:rsid w:val="00D04B28"/>
    <w:pPr>
      <w:spacing w:after="0" w:line="240" w:lineRule="auto"/>
    </w:pPr>
  </w:style>
</w:styles>
</file>

<file path=word/webSettings.xml><?xml version="1.0" encoding="utf-8"?>
<w:webSettings xmlns:r="http://schemas.openxmlformats.org/officeDocument/2006/relationships" xmlns:w="http://schemas.openxmlformats.org/wordprocessingml/2006/main">
  <w:divs>
    <w:div w:id="518005445">
      <w:bodyDiv w:val="1"/>
      <w:marLeft w:val="0"/>
      <w:marRight w:val="0"/>
      <w:marTop w:val="0"/>
      <w:marBottom w:val="0"/>
      <w:divBdr>
        <w:top w:val="none" w:sz="0" w:space="0" w:color="auto"/>
        <w:left w:val="none" w:sz="0" w:space="0" w:color="auto"/>
        <w:bottom w:val="none" w:sz="0" w:space="0" w:color="auto"/>
        <w:right w:val="none" w:sz="0" w:space="0" w:color="auto"/>
      </w:divBdr>
      <w:divsChild>
        <w:div w:id="539243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Калачева С. В.</dc:creator>
  <cp:keywords/>
  <dc:description/>
  <cp:lastModifiedBy>Калачева С. В.</cp:lastModifiedBy>
  <cp:revision>3</cp:revision>
  <dcterms:created xsi:type="dcterms:W3CDTF">2017-03-09T09:16:00Z</dcterms:created>
  <dcterms:modified xsi:type="dcterms:W3CDTF">2017-03-09T09:18:00Z</dcterms:modified>
</cp:coreProperties>
</file>