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225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385912" w:rsidRPr="00385912" w14:paraId="5CDFDE3C" w14:textId="77777777" w:rsidTr="00385912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7DB5263" w14:textId="77777777" w:rsidR="00385912" w:rsidRPr="00385912" w:rsidRDefault="00385912" w:rsidP="00385912">
            <w:pPr>
              <w:numPr>
                <w:ilvl w:val="0"/>
                <w:numId w:val="1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spacing w:after="0" w:line="0" w:lineRule="auto"/>
              <w:ind w:left="870"/>
              <w:textAlignment w:val="center"/>
              <w:rPr>
                <w:rFonts w:ascii="Arial" w:eastAsia="Times New Roman" w:hAnsi="Arial" w:cs="Arial"/>
                <w:b/>
                <w:bCs/>
                <w:caps/>
                <w:color w:val="255F2D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23F46739" w14:textId="77777777" w:rsidR="00385912" w:rsidRPr="00385912" w:rsidRDefault="00385912" w:rsidP="00385912">
            <w:pPr>
              <w:numPr>
                <w:ilvl w:val="0"/>
                <w:numId w:val="1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spacing w:after="0" w:line="0" w:lineRule="auto"/>
              <w:ind w:left="870"/>
              <w:textAlignment w:val="center"/>
              <w:rPr>
                <w:rFonts w:ascii="Arial" w:eastAsia="Times New Roman" w:hAnsi="Arial" w:cs="Arial"/>
                <w:b/>
                <w:bCs/>
                <w:caps/>
                <w:color w:val="255F2D"/>
                <w:sz w:val="24"/>
                <w:szCs w:val="24"/>
                <w:lang w:eastAsia="ru-RU"/>
              </w:rPr>
            </w:pPr>
          </w:p>
          <w:p w14:paraId="7228C594" w14:textId="77777777" w:rsidR="00385912" w:rsidRPr="00385912" w:rsidRDefault="00385912" w:rsidP="00385912">
            <w:pPr>
              <w:numPr>
                <w:ilvl w:val="0"/>
                <w:numId w:val="1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spacing w:after="0" w:line="0" w:lineRule="auto"/>
              <w:ind w:left="870"/>
              <w:textAlignment w:val="center"/>
              <w:rPr>
                <w:rFonts w:ascii="Arial" w:eastAsia="Times New Roman" w:hAnsi="Arial" w:cs="Arial"/>
                <w:b/>
                <w:bCs/>
                <w:caps/>
                <w:color w:val="255F2D"/>
                <w:sz w:val="24"/>
                <w:szCs w:val="24"/>
                <w:lang w:eastAsia="ru-RU"/>
              </w:rPr>
            </w:pPr>
          </w:p>
          <w:p w14:paraId="2130B0BC" w14:textId="77777777" w:rsidR="00385912" w:rsidRPr="00385912" w:rsidRDefault="00385912" w:rsidP="00385912">
            <w:pPr>
              <w:numPr>
                <w:ilvl w:val="0"/>
                <w:numId w:val="1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spacing w:after="0" w:line="0" w:lineRule="auto"/>
              <w:ind w:left="870"/>
              <w:textAlignment w:val="center"/>
              <w:rPr>
                <w:rFonts w:ascii="Arial" w:eastAsia="Times New Roman" w:hAnsi="Arial" w:cs="Arial"/>
                <w:b/>
                <w:bCs/>
                <w:caps/>
                <w:color w:val="255F2D"/>
                <w:sz w:val="24"/>
                <w:szCs w:val="24"/>
                <w:lang w:eastAsia="ru-RU"/>
              </w:rPr>
            </w:pPr>
          </w:p>
          <w:p w14:paraId="63F8DA69" w14:textId="1FAA86B4" w:rsidR="00385912" w:rsidRPr="00385912" w:rsidRDefault="00385912" w:rsidP="00385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55F2D"/>
                <w:sz w:val="24"/>
                <w:szCs w:val="24"/>
                <w:lang w:eastAsia="ru-RU"/>
              </w:rPr>
            </w:pPr>
            <w:r w:rsidRPr="00385912">
              <w:rPr>
                <w:rFonts w:ascii="Arial" w:eastAsia="Times New Roman" w:hAnsi="Arial" w:cs="Arial"/>
                <w:b/>
                <w:bCs/>
                <w:caps/>
                <w:color w:val="255F2D"/>
                <w:sz w:val="24"/>
                <w:szCs w:val="24"/>
                <w:lang w:eastAsia="ru-RU"/>
              </w:rPr>
              <w:t>ОБРАЩЕНИЕ ПРЕДСЕДАТЕЛЯ КОМИТЕТА ПО ОБРАЗОВАНИЮ К РОДИТЕЛЯМ, ПО ДИСТАНЦИОННОМУ ОБУЧЕНИЮ В ОБРАЗОВАТЕЛЬНЫХ ОРГАНИЗАЦИЯХ</w:t>
            </w:r>
          </w:p>
        </w:tc>
      </w:tr>
      <w:tr w:rsidR="00385912" w:rsidRPr="00385912" w14:paraId="0580BE19" w14:textId="77777777" w:rsidTr="0038591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35D99D0" w14:textId="77777777" w:rsidR="00385912" w:rsidRPr="00385912" w:rsidRDefault="00385912" w:rsidP="00385912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9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Уважаемые коллеги, родители!</w:t>
            </w:r>
          </w:p>
          <w:p w14:paraId="08E27744" w14:textId="77777777" w:rsidR="00385912" w:rsidRPr="00385912" w:rsidRDefault="00385912" w:rsidP="00385912">
            <w:pPr>
              <w:spacing w:before="100" w:beforeAutospacing="1" w:after="3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 13 апреля в образовательных учреждениях района начинается удалённое обучение. Готовность учителей и учеников к новым формам учёбы и работы в школах изучена.</w:t>
            </w:r>
          </w:p>
          <w:p w14:paraId="73060FBE" w14:textId="77777777" w:rsidR="00385912" w:rsidRPr="00385912" w:rsidRDefault="00385912" w:rsidP="00385912">
            <w:pPr>
              <w:spacing w:before="100" w:beforeAutospacing="1" w:after="3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  </w:t>
            </w:r>
            <w:proofErr w:type="gramStart"/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Главное  на</w:t>
            </w:r>
            <w:proofErr w:type="gramEnd"/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сегодня – не остановить учебный процесс, использовать имеющийся опыт обучения дистанционно, с помощью родителей организовать для обучающихся освоение рабочих программ по предметам.</w:t>
            </w:r>
          </w:p>
          <w:p w14:paraId="4A96D406" w14:textId="77777777" w:rsidR="00385912" w:rsidRPr="00385912" w:rsidRDefault="00385912" w:rsidP="00385912">
            <w:pPr>
              <w:spacing w:before="100" w:beforeAutospacing="1" w:after="3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Напомним, что в режиме самоизоляции учителя будут проводить занятия с детьми, находящимися дома.  На помощь придут Интернет и гаджеты. Сегодня есть возможность использовать </w:t>
            </w:r>
            <w:proofErr w:type="gramStart"/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различные  модели</w:t>
            </w:r>
            <w:proofErr w:type="gramEnd"/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удаленного образования с использованием платформ для электронного обучения. Будут </w:t>
            </w:r>
            <w:proofErr w:type="gramStart"/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применяться  онлайн</w:t>
            </w:r>
            <w:proofErr w:type="gramEnd"/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-консультации, организуется самостоятельная работа школьников, постоянная связь учителя и учеников.</w:t>
            </w:r>
          </w:p>
          <w:p w14:paraId="1750C884" w14:textId="77777777" w:rsidR="00385912" w:rsidRPr="00385912" w:rsidRDefault="00385912" w:rsidP="00385912">
            <w:pPr>
              <w:spacing w:before="100" w:beforeAutospacing="1" w:after="3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Новые условия потребуют изменения методов работы. Задачей классных руководителей станет осуществление контроля за детьми и общение с учителями-предметниками, родителями через чаты, электронную почту, скайп, мобильную связь.</w:t>
            </w:r>
          </w:p>
          <w:p w14:paraId="11293DBB" w14:textId="77777777" w:rsidR="00385912" w:rsidRPr="00385912" w:rsidRDefault="00385912" w:rsidP="00385912">
            <w:pPr>
              <w:spacing w:before="100" w:beforeAutospacing="1" w:after="33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Основная </w:t>
            </w:r>
            <w:proofErr w:type="gramStart"/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функция  родителей</w:t>
            </w:r>
            <w:proofErr w:type="gramEnd"/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- помочь своему ребенку соблюдать режим обучения, спланировать самостоятельную работу.</w:t>
            </w:r>
          </w:p>
          <w:p w14:paraId="7631F73D" w14:textId="77777777" w:rsidR="00385912" w:rsidRPr="00385912" w:rsidRDefault="00385912" w:rsidP="0038591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Важно всем участникам образовательного процесса осознавать ответственность. Только совместная деятельность поможет адаптировать новые формы успешно, не снизить качества образования учащихся.</w:t>
            </w:r>
          </w:p>
          <w:p w14:paraId="75E6C3DC" w14:textId="77777777" w:rsidR="00385912" w:rsidRPr="00385912" w:rsidRDefault="00385912" w:rsidP="0038591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Безусловно, риски есть, но они минимальные. Четвертая четверть- заключительная, рассчитана в большей мере на повторение, так </w:t>
            </w:r>
            <w:proofErr w:type="gramStart"/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  основной</w:t>
            </w:r>
            <w:proofErr w:type="gramEnd"/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объем программ по предметам выполнен.</w:t>
            </w:r>
          </w:p>
          <w:p w14:paraId="30F4D3EC" w14:textId="77777777" w:rsidR="00385912" w:rsidRPr="00385912" w:rsidRDefault="00385912" w:rsidP="0038591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Особое внимание, конечно, будет уделено изучению новых тем, а </w:t>
            </w:r>
            <w:proofErr w:type="gramStart"/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также  подготовке</w:t>
            </w:r>
            <w:proofErr w:type="gramEnd"/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выпускников 9,11 классов.</w:t>
            </w:r>
          </w:p>
          <w:p w14:paraId="3B72C818" w14:textId="77777777" w:rsidR="00385912" w:rsidRPr="00385912" w:rsidRDefault="00385912" w:rsidP="0038591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Нельзя также забывать, что ситуация с организацией обучения, ОГЭ и ЕГЭ может меняться в зависимости от того, </w:t>
            </w:r>
            <w:proofErr w:type="gramStart"/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 будут</w:t>
            </w:r>
            <w:proofErr w:type="gramEnd"/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обстоять дела с эпидемиологической картиной в регионе и районе.</w:t>
            </w:r>
          </w:p>
          <w:p w14:paraId="3D7325DF" w14:textId="053B8F2B" w:rsidR="00385912" w:rsidRPr="00385912" w:rsidRDefault="00385912" w:rsidP="00385912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Всю необходимую информацию можно найти на </w:t>
            </w:r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официальных сайтах общеобразовательных организаций</w:t>
            </w:r>
            <w:r w:rsidRPr="00385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района, вопросы задать по телефонам «Горячей линии» комитета по образованию 2-14-46.</w:t>
            </w:r>
          </w:p>
        </w:tc>
      </w:tr>
    </w:tbl>
    <w:p w14:paraId="1456BA47" w14:textId="77777777" w:rsidR="00010D88" w:rsidRDefault="00010D88"/>
    <w:sectPr w:rsidR="0001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1244B"/>
    <w:multiLevelType w:val="multilevel"/>
    <w:tmpl w:val="FE36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30"/>
    <w:rsid w:val="00010D88"/>
    <w:rsid w:val="00342F30"/>
    <w:rsid w:val="00385912"/>
    <w:rsid w:val="00B107D0"/>
    <w:rsid w:val="00F5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6FA4"/>
  <w15:chartTrackingRefBased/>
  <w15:docId w15:val="{3B8845B3-7DD0-4683-B0CA-034447AF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mpanel-rating">
    <w:name w:val="u-mpanel-rating"/>
    <w:basedOn w:val="a"/>
    <w:rsid w:val="0038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5912"/>
    <w:rPr>
      <w:color w:val="0000FF"/>
      <w:u w:val="single"/>
    </w:rPr>
  </w:style>
  <w:style w:type="paragraph" w:customStyle="1" w:styleId="u-mpanel-tags">
    <w:name w:val="u-mpanel-tags"/>
    <w:basedOn w:val="a"/>
    <w:rsid w:val="0038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panel-edit">
    <w:name w:val="u-mpanel-edit"/>
    <w:basedOn w:val="a"/>
    <w:rsid w:val="0038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panel-del">
    <w:name w:val="u-mpanel-del"/>
    <w:basedOn w:val="a"/>
    <w:rsid w:val="0038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8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38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Дудко</dc:creator>
  <cp:keywords/>
  <dc:description/>
  <cp:lastModifiedBy>Андрей Дудко</cp:lastModifiedBy>
  <cp:revision>5</cp:revision>
  <dcterms:created xsi:type="dcterms:W3CDTF">2021-01-18T08:26:00Z</dcterms:created>
  <dcterms:modified xsi:type="dcterms:W3CDTF">2021-01-18T08:28:00Z</dcterms:modified>
</cp:coreProperties>
</file>