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6D" w:rsidRPr="00353DA4" w:rsidRDefault="005D136D" w:rsidP="005D136D">
      <w:pPr>
        <w:jc w:val="center"/>
        <w:rPr>
          <w:sz w:val="28"/>
          <w:szCs w:val="28"/>
        </w:rPr>
      </w:pPr>
      <w:r w:rsidRPr="00353DA4">
        <w:rPr>
          <w:sz w:val="28"/>
          <w:szCs w:val="28"/>
        </w:rPr>
        <w:t>КОМИТЕТ АДМИНИСТРАЦИИ ЦЕЛИННОГО РАЙОНА ПО ОБРАЗОВАНИЮ</w:t>
      </w:r>
    </w:p>
    <w:p w:rsidR="005D136D" w:rsidRPr="00353DA4" w:rsidRDefault="005D136D" w:rsidP="005D136D">
      <w:pPr>
        <w:jc w:val="center"/>
        <w:rPr>
          <w:sz w:val="28"/>
          <w:szCs w:val="28"/>
        </w:rPr>
      </w:pPr>
      <w:r w:rsidRPr="00353DA4">
        <w:rPr>
          <w:sz w:val="28"/>
          <w:szCs w:val="28"/>
        </w:rPr>
        <w:t>АЛТАЙСКОГО КРАЯ</w:t>
      </w:r>
    </w:p>
    <w:p w:rsidR="005D136D" w:rsidRPr="00353DA4" w:rsidRDefault="005D136D" w:rsidP="005D136D">
      <w:pPr>
        <w:jc w:val="center"/>
        <w:rPr>
          <w:sz w:val="28"/>
          <w:szCs w:val="28"/>
        </w:rPr>
      </w:pPr>
    </w:p>
    <w:p w:rsidR="005D136D" w:rsidRPr="00353DA4" w:rsidRDefault="005D136D" w:rsidP="005D136D">
      <w:pPr>
        <w:jc w:val="center"/>
        <w:rPr>
          <w:sz w:val="28"/>
          <w:szCs w:val="28"/>
        </w:rPr>
      </w:pPr>
    </w:p>
    <w:p w:rsidR="005D136D" w:rsidRPr="00353DA4" w:rsidRDefault="005D136D" w:rsidP="005D136D">
      <w:pPr>
        <w:jc w:val="center"/>
        <w:rPr>
          <w:sz w:val="28"/>
          <w:szCs w:val="28"/>
        </w:rPr>
      </w:pPr>
    </w:p>
    <w:p w:rsidR="005D136D" w:rsidRPr="00353DA4" w:rsidRDefault="005D136D" w:rsidP="005D136D">
      <w:pPr>
        <w:jc w:val="center"/>
        <w:rPr>
          <w:sz w:val="28"/>
          <w:szCs w:val="28"/>
        </w:rPr>
      </w:pPr>
      <w:r w:rsidRPr="00353DA4">
        <w:rPr>
          <w:sz w:val="28"/>
          <w:szCs w:val="28"/>
        </w:rPr>
        <w:t>ПРИКАЗ</w:t>
      </w:r>
    </w:p>
    <w:p w:rsidR="005D136D" w:rsidRPr="00353DA4" w:rsidRDefault="005D136D" w:rsidP="005D136D">
      <w:pPr>
        <w:rPr>
          <w:sz w:val="28"/>
          <w:szCs w:val="28"/>
        </w:rPr>
      </w:pPr>
      <w:r w:rsidRPr="00353DA4">
        <w:rPr>
          <w:sz w:val="28"/>
          <w:szCs w:val="28"/>
        </w:rPr>
        <w:t>«23»января 2015г</w:t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  <w:t xml:space="preserve">№ 1-л </w:t>
      </w:r>
    </w:p>
    <w:p w:rsidR="005D136D" w:rsidRPr="00353DA4" w:rsidRDefault="005D136D" w:rsidP="005D136D">
      <w:pPr>
        <w:tabs>
          <w:tab w:val="left" w:pos="7088"/>
        </w:tabs>
        <w:jc w:val="center"/>
        <w:rPr>
          <w:sz w:val="28"/>
          <w:szCs w:val="28"/>
        </w:rPr>
      </w:pPr>
      <w:r w:rsidRPr="00353DA4">
        <w:rPr>
          <w:sz w:val="28"/>
          <w:szCs w:val="28"/>
        </w:rPr>
        <w:t xml:space="preserve">                                                                                          </w:t>
      </w:r>
    </w:p>
    <w:p w:rsidR="005D136D" w:rsidRPr="00353DA4" w:rsidRDefault="005D136D" w:rsidP="005D136D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5D136D" w:rsidRPr="00353DA4" w:rsidRDefault="005D136D" w:rsidP="005D136D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5D136D" w:rsidRPr="00353DA4" w:rsidRDefault="005D136D" w:rsidP="005D136D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  <w:r w:rsidRPr="00353DA4">
        <w:rPr>
          <w:sz w:val="28"/>
          <w:szCs w:val="28"/>
        </w:rPr>
        <w:t xml:space="preserve">О внесении дополнений в </w:t>
      </w:r>
      <w:proofErr w:type="gramStart"/>
      <w:r w:rsidRPr="00353DA4">
        <w:rPr>
          <w:sz w:val="28"/>
          <w:szCs w:val="28"/>
        </w:rPr>
        <w:t>должностные</w:t>
      </w:r>
      <w:proofErr w:type="gramEnd"/>
    </w:p>
    <w:p w:rsidR="005D136D" w:rsidRPr="00353DA4" w:rsidRDefault="005D136D" w:rsidP="005D136D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  <w:r w:rsidRPr="00353DA4">
        <w:rPr>
          <w:sz w:val="28"/>
          <w:szCs w:val="28"/>
        </w:rPr>
        <w:t xml:space="preserve">инструкции </w:t>
      </w:r>
      <w:r w:rsidR="00C425C0" w:rsidRPr="00353DA4">
        <w:rPr>
          <w:sz w:val="28"/>
          <w:szCs w:val="28"/>
        </w:rPr>
        <w:t>директоров школ</w:t>
      </w:r>
    </w:p>
    <w:p w:rsidR="005D136D" w:rsidRPr="00353DA4" w:rsidRDefault="005D136D" w:rsidP="005D136D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5D136D" w:rsidRPr="00353DA4" w:rsidRDefault="005D136D" w:rsidP="005D136D">
      <w:pPr>
        <w:tabs>
          <w:tab w:val="left" w:pos="960"/>
        </w:tabs>
        <w:jc w:val="both"/>
        <w:rPr>
          <w:sz w:val="28"/>
          <w:szCs w:val="28"/>
        </w:rPr>
      </w:pPr>
      <w:r w:rsidRPr="00353DA4">
        <w:rPr>
          <w:spacing w:val="-4"/>
          <w:sz w:val="28"/>
          <w:szCs w:val="28"/>
        </w:rPr>
        <w:t xml:space="preserve">          </w:t>
      </w:r>
    </w:p>
    <w:p w:rsidR="005D136D" w:rsidRPr="00353DA4" w:rsidRDefault="005D136D" w:rsidP="005D136D">
      <w:pPr>
        <w:tabs>
          <w:tab w:val="left" w:pos="960"/>
        </w:tabs>
        <w:jc w:val="both"/>
        <w:rPr>
          <w:sz w:val="28"/>
          <w:szCs w:val="28"/>
        </w:rPr>
      </w:pPr>
      <w:r w:rsidRPr="00353DA4">
        <w:rPr>
          <w:sz w:val="28"/>
          <w:szCs w:val="28"/>
        </w:rPr>
        <w:t xml:space="preserve">            На основании </w:t>
      </w:r>
      <w:r w:rsidR="00C425C0" w:rsidRPr="00353DA4">
        <w:rPr>
          <w:sz w:val="28"/>
          <w:szCs w:val="28"/>
        </w:rPr>
        <w:t xml:space="preserve">приказа Главного управления </w:t>
      </w:r>
      <w:r w:rsidR="00403C4B">
        <w:rPr>
          <w:sz w:val="28"/>
          <w:szCs w:val="28"/>
        </w:rPr>
        <w:t xml:space="preserve">образования </w:t>
      </w:r>
      <w:r w:rsidR="00C425C0" w:rsidRPr="00353DA4">
        <w:rPr>
          <w:sz w:val="28"/>
          <w:szCs w:val="28"/>
        </w:rPr>
        <w:t>и молодежной политики Алтайского края №</w:t>
      </w:r>
      <w:r w:rsidR="00403C4B">
        <w:rPr>
          <w:sz w:val="28"/>
          <w:szCs w:val="28"/>
        </w:rPr>
        <w:t xml:space="preserve">  </w:t>
      </w:r>
      <w:r w:rsidR="00C425C0" w:rsidRPr="00353DA4">
        <w:rPr>
          <w:sz w:val="28"/>
          <w:szCs w:val="28"/>
        </w:rPr>
        <w:t>5060 от 29.09.2014г.,</w:t>
      </w:r>
      <w:r w:rsidR="00403C4B">
        <w:rPr>
          <w:sz w:val="28"/>
          <w:szCs w:val="28"/>
        </w:rPr>
        <w:t xml:space="preserve"> во исполнение решения селекторного совещания с руководителями МОУО от 21.02.2015г., </w:t>
      </w:r>
      <w:r w:rsidR="00C425C0" w:rsidRPr="00353DA4">
        <w:rPr>
          <w:sz w:val="28"/>
          <w:szCs w:val="28"/>
        </w:rPr>
        <w:t xml:space="preserve"> в целях повышения эффективности деятельности по формированию жизнестойкости обучающихся школ</w:t>
      </w:r>
    </w:p>
    <w:p w:rsidR="005D136D" w:rsidRPr="00353DA4" w:rsidRDefault="005D136D" w:rsidP="005D136D">
      <w:pPr>
        <w:tabs>
          <w:tab w:val="left" w:pos="960"/>
        </w:tabs>
        <w:jc w:val="center"/>
        <w:rPr>
          <w:sz w:val="28"/>
          <w:szCs w:val="28"/>
        </w:rPr>
      </w:pPr>
    </w:p>
    <w:p w:rsidR="005D136D" w:rsidRPr="00353DA4" w:rsidRDefault="005D136D" w:rsidP="005D136D">
      <w:pPr>
        <w:tabs>
          <w:tab w:val="left" w:pos="960"/>
        </w:tabs>
        <w:jc w:val="center"/>
        <w:rPr>
          <w:sz w:val="28"/>
          <w:szCs w:val="28"/>
        </w:rPr>
      </w:pPr>
      <w:r w:rsidRPr="00353DA4">
        <w:rPr>
          <w:sz w:val="28"/>
          <w:szCs w:val="28"/>
        </w:rPr>
        <w:t>ПРИКАЗЫВАЮ:</w:t>
      </w:r>
    </w:p>
    <w:p w:rsidR="00C425C0" w:rsidRPr="00353DA4" w:rsidRDefault="00C425C0" w:rsidP="005D136D">
      <w:pPr>
        <w:tabs>
          <w:tab w:val="left" w:pos="960"/>
        </w:tabs>
        <w:jc w:val="center"/>
        <w:rPr>
          <w:sz w:val="28"/>
          <w:szCs w:val="28"/>
        </w:rPr>
      </w:pPr>
    </w:p>
    <w:p w:rsidR="00C425C0" w:rsidRPr="00353DA4" w:rsidRDefault="00C425C0" w:rsidP="00C425C0">
      <w:pPr>
        <w:tabs>
          <w:tab w:val="left" w:pos="960"/>
        </w:tabs>
        <w:spacing w:line="360" w:lineRule="auto"/>
        <w:jc w:val="both"/>
        <w:rPr>
          <w:sz w:val="28"/>
          <w:szCs w:val="28"/>
        </w:rPr>
      </w:pPr>
      <w:r w:rsidRPr="00353DA4">
        <w:rPr>
          <w:sz w:val="28"/>
          <w:szCs w:val="28"/>
        </w:rPr>
        <w:t>Внести в должностные обязанности директоров школ пункт</w:t>
      </w:r>
      <w:r w:rsidR="00403C4B">
        <w:rPr>
          <w:sz w:val="28"/>
          <w:szCs w:val="28"/>
        </w:rPr>
        <w:t>ы</w:t>
      </w:r>
      <w:r w:rsidRPr="00353DA4">
        <w:rPr>
          <w:sz w:val="28"/>
          <w:szCs w:val="28"/>
        </w:rPr>
        <w:t xml:space="preserve"> следующего содержания:</w:t>
      </w:r>
    </w:p>
    <w:p w:rsidR="00C425C0" w:rsidRPr="00353DA4" w:rsidRDefault="00C425C0" w:rsidP="00C425C0">
      <w:pPr>
        <w:tabs>
          <w:tab w:val="left" w:pos="960"/>
        </w:tabs>
        <w:spacing w:line="360" w:lineRule="auto"/>
        <w:jc w:val="both"/>
        <w:rPr>
          <w:sz w:val="28"/>
          <w:szCs w:val="28"/>
        </w:rPr>
      </w:pPr>
      <w:r w:rsidRPr="00353DA4">
        <w:rPr>
          <w:sz w:val="28"/>
          <w:szCs w:val="28"/>
        </w:rPr>
        <w:t xml:space="preserve">Директор школы несет ответственность </w:t>
      </w:r>
      <w:proofErr w:type="gramStart"/>
      <w:r w:rsidRPr="00353DA4">
        <w:rPr>
          <w:sz w:val="28"/>
          <w:szCs w:val="28"/>
        </w:rPr>
        <w:t>за</w:t>
      </w:r>
      <w:proofErr w:type="gramEnd"/>
    </w:p>
    <w:p w:rsidR="00353DA4" w:rsidRDefault="00C425C0" w:rsidP="00C425C0">
      <w:pPr>
        <w:tabs>
          <w:tab w:val="left" w:pos="960"/>
        </w:tabs>
        <w:spacing w:line="360" w:lineRule="auto"/>
        <w:jc w:val="both"/>
        <w:rPr>
          <w:sz w:val="28"/>
          <w:szCs w:val="28"/>
        </w:rPr>
      </w:pPr>
      <w:r w:rsidRPr="00353DA4">
        <w:rPr>
          <w:sz w:val="28"/>
          <w:szCs w:val="28"/>
        </w:rPr>
        <w:t xml:space="preserve"> - организацию и координацию работы по формированию навыков жизнестойкости обучающихся;  </w:t>
      </w:r>
    </w:p>
    <w:p w:rsidR="00C425C0" w:rsidRPr="00353DA4" w:rsidRDefault="00C425C0" w:rsidP="00C425C0">
      <w:pPr>
        <w:tabs>
          <w:tab w:val="left" w:pos="960"/>
        </w:tabs>
        <w:spacing w:line="360" w:lineRule="auto"/>
        <w:jc w:val="both"/>
        <w:rPr>
          <w:sz w:val="28"/>
          <w:szCs w:val="28"/>
        </w:rPr>
      </w:pPr>
      <w:r w:rsidRPr="00353DA4">
        <w:rPr>
          <w:sz w:val="28"/>
          <w:szCs w:val="28"/>
        </w:rPr>
        <w:t xml:space="preserve">- организацию и функционирование системы психолого-педагогической и </w:t>
      </w:r>
      <w:proofErr w:type="spellStart"/>
      <w:r w:rsidRPr="00353DA4">
        <w:rPr>
          <w:sz w:val="28"/>
          <w:szCs w:val="28"/>
        </w:rPr>
        <w:t>медико</w:t>
      </w:r>
      <w:proofErr w:type="spellEnd"/>
      <w:r w:rsidR="00353DA4">
        <w:rPr>
          <w:sz w:val="28"/>
          <w:szCs w:val="28"/>
        </w:rPr>
        <w:t xml:space="preserve"> </w:t>
      </w:r>
      <w:r w:rsidRPr="00353DA4">
        <w:rPr>
          <w:sz w:val="28"/>
          <w:szCs w:val="28"/>
        </w:rPr>
        <w:t>–</w:t>
      </w:r>
      <w:r w:rsidR="00353DA4">
        <w:rPr>
          <w:sz w:val="28"/>
          <w:szCs w:val="28"/>
        </w:rPr>
        <w:t xml:space="preserve"> </w:t>
      </w:r>
      <w:r w:rsidRPr="00353DA4">
        <w:rPr>
          <w:sz w:val="28"/>
          <w:szCs w:val="28"/>
        </w:rPr>
        <w:t xml:space="preserve">социальной помощи (ППМС - помощь) участникам образовательных отношений; </w:t>
      </w:r>
    </w:p>
    <w:p w:rsidR="005D136D" w:rsidRPr="00353DA4" w:rsidRDefault="005D136D" w:rsidP="005D136D">
      <w:pPr>
        <w:ind w:left="720"/>
        <w:jc w:val="center"/>
        <w:rPr>
          <w:sz w:val="28"/>
          <w:szCs w:val="28"/>
        </w:rPr>
      </w:pPr>
    </w:p>
    <w:p w:rsidR="0008582A" w:rsidRPr="00353DA4" w:rsidRDefault="0008582A">
      <w:pPr>
        <w:rPr>
          <w:sz w:val="28"/>
          <w:szCs w:val="28"/>
        </w:rPr>
      </w:pPr>
    </w:p>
    <w:p w:rsidR="00353DA4" w:rsidRPr="00353DA4" w:rsidRDefault="00353DA4">
      <w:pPr>
        <w:rPr>
          <w:sz w:val="28"/>
          <w:szCs w:val="28"/>
        </w:rPr>
      </w:pPr>
    </w:p>
    <w:p w:rsidR="00353DA4" w:rsidRDefault="00353DA4">
      <w:r w:rsidRPr="00353DA4">
        <w:rPr>
          <w:sz w:val="28"/>
          <w:szCs w:val="28"/>
        </w:rPr>
        <w:t xml:space="preserve">Председатель комитета </w:t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  <w:t xml:space="preserve"> А.Ю. Артамонов.</w:t>
      </w:r>
    </w:p>
    <w:sectPr w:rsidR="00353DA4" w:rsidSect="0008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36D"/>
    <w:rsid w:val="0008582A"/>
    <w:rsid w:val="00353DA4"/>
    <w:rsid w:val="00403C4B"/>
    <w:rsid w:val="005D136D"/>
    <w:rsid w:val="00C4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2015-01-24T03:45:00Z</dcterms:created>
  <dcterms:modified xsi:type="dcterms:W3CDTF">2015-01-24T04:08:00Z</dcterms:modified>
</cp:coreProperties>
</file>