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D5" w:rsidRDefault="008F2798" w:rsidP="009B6FD5">
      <w:pPr>
        <w:spacing w:after="325" w:line="259" w:lineRule="auto"/>
        <w:ind w:left="302" w:right="341" w:firstLine="320"/>
        <w:jc w:val="right"/>
        <w:rPr>
          <w:lang w:val="ru-RU"/>
        </w:rPr>
      </w:pPr>
      <w:r>
        <w:rPr>
          <w:lang w:val="ru-RU"/>
        </w:rPr>
        <w:t xml:space="preserve">               </w:t>
      </w:r>
      <w:r w:rsidR="009B6FD5">
        <w:rPr>
          <w:lang w:val="ru-RU"/>
        </w:rPr>
        <w:t xml:space="preserve">                            </w:t>
      </w:r>
      <w:r>
        <w:rPr>
          <w:lang w:val="ru-RU"/>
        </w:rPr>
        <w:t xml:space="preserve"> Приложение</w:t>
      </w:r>
      <w:r w:rsidR="009B6FD5">
        <w:rPr>
          <w:lang w:val="ru-RU"/>
        </w:rPr>
        <w:t xml:space="preserve">  2 </w:t>
      </w:r>
      <w:r>
        <w:rPr>
          <w:lang w:val="ru-RU"/>
        </w:rPr>
        <w:t xml:space="preserve"> </w:t>
      </w:r>
    </w:p>
    <w:p w:rsidR="008F2798" w:rsidRDefault="009B6FD5" w:rsidP="009B6FD5">
      <w:pPr>
        <w:spacing w:after="325" w:line="259" w:lineRule="auto"/>
        <w:ind w:left="302" w:right="341" w:firstLine="320"/>
        <w:jc w:val="right"/>
        <w:rPr>
          <w:lang w:val="ru-RU"/>
        </w:rPr>
      </w:pPr>
      <w:r>
        <w:rPr>
          <w:lang w:val="ru-RU"/>
        </w:rPr>
        <w:t>к приказу комитета от 14.03.19 г.№68</w:t>
      </w:r>
      <w:r w:rsidR="008F2798">
        <w:rPr>
          <w:lang w:val="ru-RU"/>
        </w:rPr>
        <w:t xml:space="preserve">    </w:t>
      </w:r>
    </w:p>
    <w:p w:rsidR="008F2798" w:rsidRDefault="008F2798" w:rsidP="008F2798">
      <w:pPr>
        <w:spacing w:after="325" w:line="259" w:lineRule="auto"/>
        <w:ind w:left="302" w:right="341" w:firstLine="320"/>
        <w:jc w:val="left"/>
        <w:rPr>
          <w:lang w:val="ru-RU"/>
        </w:rPr>
      </w:pPr>
      <w:r>
        <w:rPr>
          <w:lang w:val="ru-RU"/>
        </w:rPr>
        <w:t xml:space="preserve">                                                  </w:t>
      </w:r>
      <w:r w:rsidR="009B6FD5">
        <w:rPr>
          <w:lang w:val="ru-RU"/>
        </w:rPr>
        <w:t xml:space="preserve">                             </w:t>
      </w:r>
    </w:p>
    <w:p w:rsidR="008F2798" w:rsidRDefault="008F2798" w:rsidP="008F2798">
      <w:pPr>
        <w:spacing w:after="325" w:line="259" w:lineRule="auto"/>
        <w:ind w:left="302" w:right="341" w:firstLine="320"/>
        <w:jc w:val="center"/>
        <w:rPr>
          <w:lang w:val="ru-RU"/>
        </w:rPr>
      </w:pPr>
      <w:r w:rsidRPr="001E1630">
        <w:rPr>
          <w:lang w:val="ru-RU"/>
        </w:rPr>
        <w:t>ИНСТРУКЦИЯ</w:t>
      </w:r>
    </w:p>
    <w:p w:rsidR="008F2798" w:rsidRPr="001E1630" w:rsidRDefault="008F2798" w:rsidP="008F2798">
      <w:pPr>
        <w:spacing w:after="325" w:line="259" w:lineRule="auto"/>
        <w:ind w:left="302" w:right="341" w:firstLine="320"/>
        <w:jc w:val="center"/>
        <w:rPr>
          <w:lang w:val="ru-RU"/>
        </w:rPr>
      </w:pPr>
      <w:r w:rsidRPr="001E1630">
        <w:rPr>
          <w:lang w:val="ru-RU"/>
        </w:rPr>
        <w:t xml:space="preserve"> для общественного наблюдателя за процедурой проведения Всероссийских проверочных работ в общеобразовательны</w:t>
      </w:r>
      <w:r>
        <w:rPr>
          <w:lang w:val="ru-RU"/>
        </w:rPr>
        <w:t>х организациях Целинного района</w:t>
      </w:r>
    </w:p>
    <w:p w:rsidR="008F2798" w:rsidRPr="001E1630" w:rsidRDefault="008F2798" w:rsidP="008F2798">
      <w:pPr>
        <w:spacing w:after="0" w:line="259" w:lineRule="auto"/>
        <w:ind w:left="24" w:right="48" w:hanging="10"/>
        <w:jc w:val="center"/>
        <w:rPr>
          <w:lang w:val="ru-RU"/>
        </w:rPr>
      </w:pPr>
      <w:r w:rsidRPr="001E1630">
        <w:rPr>
          <w:lang w:val="ru-RU"/>
        </w:rPr>
        <w:t>1. Общие положения</w:t>
      </w:r>
    </w:p>
    <w:p w:rsidR="008F2798" w:rsidRPr="001E1630" w:rsidRDefault="008F2798" w:rsidP="008F2798">
      <w:pPr>
        <w:ind w:left="14" w:right="33"/>
        <w:rPr>
          <w:lang w:val="ru-RU"/>
        </w:rPr>
      </w:pPr>
      <w:r w:rsidRPr="001E1630">
        <w:rPr>
          <w:lang w:val="ru-RU"/>
        </w:rPr>
        <w:t>1.1. Настоящая инструкция разработана для лиц, осуществляющих наблюдение за процедурой проведения Всероссийских проверочных работ (далее — «ВПР») в общеобразователь</w:t>
      </w:r>
      <w:r>
        <w:rPr>
          <w:lang w:val="ru-RU"/>
        </w:rPr>
        <w:t>ных организациях Целинного района</w:t>
      </w:r>
      <w:r w:rsidRPr="001E1630">
        <w:rPr>
          <w:lang w:val="ru-RU"/>
        </w:rPr>
        <w:t xml:space="preserve"> (далее - независимый наблюдатель).</w:t>
      </w:r>
    </w:p>
    <w:p w:rsidR="008F2798" w:rsidRPr="001E1630" w:rsidRDefault="008F2798" w:rsidP="008F2798">
      <w:pPr>
        <w:ind w:left="14" w:right="33"/>
        <w:rPr>
          <w:lang w:val="ru-RU"/>
        </w:rPr>
      </w:pPr>
      <w:r w:rsidRPr="001E1630">
        <w:rPr>
          <w:lang w:val="ru-RU"/>
        </w:rPr>
        <w:t>1.2. Общественным наблюдателем может быть любой гражданин Российской Федерации, не являющийся работником общеобразовательной организации, в которой он осуществляет наблюдение или родителем (законным представителем) участник</w:t>
      </w:r>
      <w:proofErr w:type="gramStart"/>
      <w:r w:rsidRPr="001E1630">
        <w:rPr>
          <w:lang w:val="ru-RU"/>
        </w:rPr>
        <w:t>а(</w:t>
      </w:r>
      <w:proofErr w:type="spellStart"/>
      <w:proofErr w:type="gramEnd"/>
      <w:r w:rsidRPr="001E1630">
        <w:rPr>
          <w:lang w:val="ru-RU"/>
        </w:rPr>
        <w:t>ов</w:t>
      </w:r>
      <w:proofErr w:type="spellEnd"/>
      <w:r w:rsidRPr="001E1630">
        <w:rPr>
          <w:lang w:val="ru-RU"/>
        </w:rPr>
        <w:t>) оценочной процедуры.</w:t>
      </w:r>
    </w:p>
    <w:p w:rsidR="008F2798" w:rsidRPr="001E1630" w:rsidRDefault="008F2798" w:rsidP="008F2798">
      <w:pPr>
        <w:ind w:left="14" w:right="33"/>
        <w:rPr>
          <w:lang w:val="ru-RU"/>
        </w:rPr>
      </w:pPr>
      <w:r w:rsidRPr="001E1630">
        <w:rPr>
          <w:lang w:val="ru-RU"/>
        </w:rPr>
        <w:t>1.3. Инструкция разработана на основе нормативно-правовой документации и инструктивных писем по подготовке к проведению ВПР Федеральной службой по надзору в сфере образования и науки.</w:t>
      </w:r>
    </w:p>
    <w:p w:rsidR="008F2798" w:rsidRPr="001E1630" w:rsidRDefault="008F2798" w:rsidP="008F2798">
      <w:pPr>
        <w:ind w:left="14" w:right="33"/>
        <w:rPr>
          <w:lang w:val="ru-RU"/>
        </w:rPr>
      </w:pPr>
      <w:r w:rsidRPr="001E1630">
        <w:rPr>
          <w:lang w:val="ru-RU"/>
        </w:rPr>
        <w:t>1.4. Общественный наблюдатель может присутствовать на одном или нескольких этапах:</w:t>
      </w:r>
    </w:p>
    <w:p w:rsidR="008F2798" w:rsidRPr="001E1630" w:rsidRDefault="008F2798" w:rsidP="008F2798">
      <w:pPr>
        <w:spacing w:after="53" w:line="226" w:lineRule="auto"/>
        <w:ind w:left="729" w:right="1128" w:hanging="5"/>
        <w:jc w:val="left"/>
        <w:rPr>
          <w:lang w:val="ru-RU"/>
        </w:rPr>
      </w:pPr>
      <w:r w:rsidRPr="001E1630">
        <w:rPr>
          <w:lang w:val="ru-RU"/>
        </w:rPr>
        <w:t>при получении и распечатке вариантов ВПР; при проведении ВПР; при проверке работ обучающихся, принимающих участие в ВПР; при заполнении электронной формы сбора результатов ВПР.</w:t>
      </w:r>
    </w:p>
    <w:p w:rsidR="008F2798" w:rsidRPr="001E1630" w:rsidRDefault="008F2798" w:rsidP="008F2798">
      <w:pPr>
        <w:ind w:left="14" w:right="33"/>
        <w:rPr>
          <w:lang w:val="ru-RU"/>
        </w:rPr>
      </w:pPr>
      <w:r w:rsidRPr="001E1630">
        <w:rPr>
          <w:lang w:val="ru-RU"/>
        </w:rPr>
        <w:t xml:space="preserve">1.5. На всех этапах проведения ВПР в общеобразовательной организации общественный наблюдатель взаимодействует </w:t>
      </w:r>
      <w:proofErr w:type="gramStart"/>
      <w:r w:rsidRPr="001E1630">
        <w:rPr>
          <w:lang w:val="ru-RU"/>
        </w:rPr>
        <w:t>с</w:t>
      </w:r>
      <w:proofErr w:type="gramEnd"/>
      <w:r w:rsidRPr="001E1630">
        <w:rPr>
          <w:lang w:val="ru-RU"/>
        </w:rPr>
        <w:t>:</w:t>
      </w:r>
    </w:p>
    <w:p w:rsidR="008F2798" w:rsidRPr="00446BEB" w:rsidRDefault="008F2798" w:rsidP="008F2798">
      <w:pPr>
        <w:ind w:left="14" w:right="33"/>
        <w:rPr>
          <w:lang w:val="ru-RU"/>
        </w:rPr>
      </w:pPr>
      <w:r w:rsidRPr="001E1630">
        <w:rPr>
          <w:lang w:val="ru-RU"/>
        </w:rPr>
        <w:t xml:space="preserve">лицом, ответственным за организацию и проведение ВПР в общеобразовательной организации; должностными лицами, привлекаемыми к проведению </w:t>
      </w:r>
      <w:r w:rsidRPr="00446BEB">
        <w:rPr>
          <w:lang w:val="ru-RU"/>
        </w:rPr>
        <w:t>ВПР.</w:t>
      </w:r>
    </w:p>
    <w:p w:rsidR="008F2798" w:rsidRPr="001E1630" w:rsidRDefault="008F2798" w:rsidP="008F2798">
      <w:pPr>
        <w:ind w:left="14" w:right="33"/>
        <w:rPr>
          <w:lang w:val="ru-RU"/>
        </w:rPr>
      </w:pPr>
      <w:r w:rsidRPr="001E1630">
        <w:rPr>
          <w:lang w:val="ru-RU"/>
        </w:rPr>
        <w:t>1.6. Перед началом ВПР общественный наблюдатель проходит обязательный инструктаж по вопросам порядка проведения ВПР, знакомится с нормативными документами, регламентирующими проведение ВПР, планом</w:t>
      </w:r>
      <w:r>
        <w:rPr>
          <w:lang w:val="ru-RU"/>
        </w:rPr>
        <w:t>-</w:t>
      </w:r>
      <w:r w:rsidRPr="001E1630">
        <w:rPr>
          <w:lang w:val="ru-RU"/>
        </w:rPr>
        <w:t>графиком проведения ВПР, а также с• Инструкциями для образовательной организации и другими инструктивными материалами. Инструктаж общественный наблюдатель может пройти через портал «Цифровое образование Алта</w:t>
      </w:r>
      <w:r>
        <w:rPr>
          <w:lang w:val="ru-RU"/>
        </w:rPr>
        <w:t xml:space="preserve">йского края» или </w:t>
      </w:r>
      <w:r w:rsidRPr="001E1630">
        <w:rPr>
          <w:lang w:val="ru-RU"/>
        </w:rPr>
        <w:t xml:space="preserve"> в общеобразовательной </w:t>
      </w:r>
      <w:r w:rsidRPr="001E1630">
        <w:rPr>
          <w:lang w:val="ru-RU"/>
        </w:rPr>
        <w:lastRenderedPageBreak/>
        <w:t>организации. Независимый наблюдатель, прошедший обязательный инструктаж, допускается к исполнению своих обязанностей при проведе</w:t>
      </w:r>
      <w:r>
        <w:rPr>
          <w:noProof/>
          <w:lang w:val="ru-RU"/>
        </w:rPr>
        <w:t xml:space="preserve">нии </w:t>
      </w:r>
      <w:r w:rsidRPr="001E1630">
        <w:rPr>
          <w:lang w:val="ru-RU"/>
        </w:rPr>
        <w:t>ВПР.</w:t>
      </w:r>
    </w:p>
    <w:p w:rsidR="008F2798" w:rsidRPr="001E1630" w:rsidRDefault="008F2798" w:rsidP="008F2798">
      <w:pPr>
        <w:ind w:left="14" w:right="33"/>
        <w:rPr>
          <w:lang w:val="ru-RU"/>
        </w:rPr>
      </w:pPr>
      <w:r w:rsidRPr="001E1630">
        <w:rPr>
          <w:lang w:val="ru-RU"/>
        </w:rPr>
        <w:t>1.7. Общественный наблюдатель обязан соблюдать регламент проведения ВПР на всех этапах проведения ВПР, настоящую инструкцию.</w:t>
      </w:r>
    </w:p>
    <w:p w:rsidR="008F2798" w:rsidRPr="001E1630" w:rsidRDefault="008F2798" w:rsidP="008F2798">
      <w:pPr>
        <w:ind w:left="14" w:right="33"/>
        <w:rPr>
          <w:lang w:val="ru-RU"/>
        </w:rPr>
      </w:pPr>
      <w:r w:rsidRPr="001E1630">
        <w:rPr>
          <w:lang w:val="ru-RU"/>
        </w:rPr>
        <w:t>1.8. Общественному наблюдателю запрещается нарушать ход подготовки и проведения ВПР, оказывать содействие участникам или отвлекать их от выполнения заданий ВПР, использовать средства мобильной связи, фото- и видеоаппаратуру, в том числе портативные и карманные компьютеры, покидать помещение, заниматься посторонними делами: читать, разговаривать.</w:t>
      </w:r>
    </w:p>
    <w:p w:rsidR="008F2798" w:rsidRPr="001E1630" w:rsidRDefault="008F2798" w:rsidP="008F2798">
      <w:pPr>
        <w:spacing w:after="305"/>
        <w:ind w:left="14" w:right="33"/>
        <w:rPr>
          <w:lang w:val="ru-RU"/>
        </w:rPr>
      </w:pPr>
      <w:r w:rsidRPr="001E1630">
        <w:rPr>
          <w:lang w:val="ru-RU"/>
        </w:rPr>
        <w:t>1.9. При несоблюдении вышеуказанных требований общественный наблюдатель может быть удален из кабинета лицом, ответственным за организацию и проведение ВПР в общеобразовательной организации.</w:t>
      </w:r>
    </w:p>
    <w:p w:rsidR="008F2798" w:rsidRDefault="008F2798" w:rsidP="008F2798">
      <w:pPr>
        <w:ind w:left="735" w:right="187" w:hanging="173"/>
        <w:rPr>
          <w:lang w:val="ru-RU"/>
        </w:rPr>
      </w:pPr>
      <w:r w:rsidRPr="001E1630">
        <w:rPr>
          <w:lang w:val="ru-RU"/>
        </w:rPr>
        <w:t xml:space="preserve">2. Порядок действий общественного наблюдателя перед началом ВПР </w:t>
      </w:r>
    </w:p>
    <w:p w:rsidR="008F2798" w:rsidRPr="001E1630" w:rsidRDefault="008F2798" w:rsidP="008F2798">
      <w:pPr>
        <w:ind w:left="735" w:right="187" w:hanging="173"/>
        <w:rPr>
          <w:lang w:val="ru-RU"/>
        </w:rPr>
      </w:pPr>
      <w:r w:rsidRPr="001E1630">
        <w:rPr>
          <w:lang w:val="ru-RU"/>
        </w:rPr>
        <w:t>2.1. Общественный наблюдатель должен:</w:t>
      </w:r>
    </w:p>
    <w:p w:rsidR="008F2798" w:rsidRPr="001E1630" w:rsidRDefault="008F2798" w:rsidP="008F2798">
      <w:pPr>
        <w:spacing w:after="293"/>
        <w:ind w:left="14" w:right="33"/>
        <w:rPr>
          <w:lang w:val="ru-RU"/>
        </w:rPr>
      </w:pPr>
      <w:proofErr w:type="gramStart"/>
      <w:r w:rsidRPr="001E1630">
        <w:rPr>
          <w:lang w:val="ru-RU"/>
        </w:rPr>
        <w:t>прибыть в образовательную организацию не позднее, чем за 20 минут до начала того или иного этапа проведения ВПР, находиться в образовательной организации до окончания выполнения ВПР обучающимися класса, в который он направлен; на входе в учреждение предъявить паспорт дежурному администратору или школьному координатору; получить информацию у школьного координатора о распределении участников по кабинетам;</w:t>
      </w:r>
      <w:proofErr w:type="gramEnd"/>
      <w:r w:rsidRPr="001E1630">
        <w:rPr>
          <w:lang w:val="ru-RU"/>
        </w:rPr>
        <w:t xml:space="preserve"> не позднее, чем за 10 минут до начала ВПР пройти в кабинет и проверить его готовность к проведению ВПР: готовность рабочих мест для участников, количество которых должно соответствовать списку распределения участников по кабинетам; готовность рабочего места для организатора; готовность рабочего места для общественного наблюдателя; готовность места для личных вещей участников.</w:t>
      </w:r>
    </w:p>
    <w:p w:rsidR="008F2798" w:rsidRPr="001E1630" w:rsidRDefault="008F2798" w:rsidP="008F2798">
      <w:pPr>
        <w:ind w:left="408" w:right="33" w:firstLine="0"/>
        <w:rPr>
          <w:lang w:val="ru-RU"/>
        </w:rPr>
      </w:pPr>
      <w:r w:rsidRPr="001E1630">
        <w:rPr>
          <w:lang w:val="ru-RU"/>
        </w:rPr>
        <w:t>З. Порядок действий общественного наблюдателя при проведении ВПР</w:t>
      </w:r>
    </w:p>
    <w:p w:rsidR="008F2798" w:rsidRPr="001E1630" w:rsidRDefault="008F2798" w:rsidP="008F2798">
      <w:pPr>
        <w:ind w:left="14" w:right="33" w:firstLine="797"/>
        <w:rPr>
          <w:lang w:val="ru-RU"/>
        </w:rPr>
      </w:pPr>
      <w:r w:rsidRPr="001E1630">
        <w:rPr>
          <w:lang w:val="ru-RU"/>
        </w:rPr>
        <w:t xml:space="preserve">З. 1. </w:t>
      </w:r>
      <w:proofErr w:type="gramStart"/>
      <w:r w:rsidRPr="001E1630">
        <w:rPr>
          <w:lang w:val="ru-RU"/>
        </w:rPr>
        <w:t>Во время проведения ВПР общественный наблюдатель контролирует соблюдение участниками, организатором порядка проведения процедуры в соответствии со следующими позициями: объявляет начало ВПР по звонку; проводит для обучающихся инструктаж по проведению ВПР; проверяет наличие пишущих принадлежностей (разрешается использовать ручки с синими чернилами и карандаш); выдает участникам перед началом работы индивидуальные коды, скачанные в личном кабинете ВПР и варианты ВПР для выполнения;</w:t>
      </w:r>
      <w:proofErr w:type="gramEnd"/>
      <w:r w:rsidRPr="001E1630">
        <w:rPr>
          <w:lang w:val="ru-RU"/>
        </w:rPr>
        <w:t xml:space="preserve"> дает указание участникам приступить к выполнению заданий ВПР; фиксирует на доске время начала и окончания </w:t>
      </w:r>
      <w:r w:rsidRPr="001E1630">
        <w:rPr>
          <w:lang w:val="ru-RU"/>
        </w:rPr>
        <w:lastRenderedPageBreak/>
        <w:t>ВПР; заполняет протокол, записывая ФИО участника и соответствующий код участника; обеспечивает организованный выход из кабинета участников, досрочно завершивших выполнение заданий ВПР (участники находятся в месте, определенном администрацией школы, под наблюдением дежурных педагогов); по окончании времени, отведенного для выполнения заданий ВПР, объявляет участникам о завершении работы; собирает все комплекты работ;</w:t>
      </w:r>
    </w:p>
    <w:p w:rsidR="008F2798" w:rsidRPr="001E1630" w:rsidRDefault="008F2798" w:rsidP="008F2798">
      <w:pPr>
        <w:ind w:left="710" w:right="533" w:firstLine="0"/>
        <w:rPr>
          <w:lang w:val="ru-RU"/>
        </w:rPr>
      </w:pPr>
      <w:r w:rsidRPr="001E1630">
        <w:rPr>
          <w:lang w:val="ru-RU"/>
        </w:rPr>
        <w:t>обеспечивает организованный выход участников из кабинета; передает все комплекты работ на хранение.</w:t>
      </w:r>
    </w:p>
    <w:p w:rsidR="008F2798" w:rsidRPr="001E1630" w:rsidRDefault="008F2798" w:rsidP="008F2798">
      <w:pPr>
        <w:spacing w:after="25"/>
        <w:ind w:left="14" w:right="33"/>
        <w:rPr>
          <w:lang w:val="ru-RU"/>
        </w:rPr>
      </w:pPr>
      <w:r w:rsidRPr="001E1630">
        <w:rPr>
          <w:lang w:val="ru-RU"/>
        </w:rPr>
        <w:t>3.2. В случае выявления общественным наблюдателем нарушений, указанных в п. 3.1 и влияющих на объективность результатов ВПР наблюдатель должен указать на нарушение организатору, не привлекая внимания участников.</w:t>
      </w:r>
    </w:p>
    <w:p w:rsidR="008F2798" w:rsidRPr="001E1630" w:rsidRDefault="008F2798" w:rsidP="008F2798">
      <w:pPr>
        <w:ind w:left="710" w:right="33" w:firstLine="0"/>
        <w:rPr>
          <w:lang w:val="ru-RU"/>
        </w:rPr>
      </w:pPr>
      <w:r w:rsidRPr="001E1630">
        <w:rPr>
          <w:lang w:val="ru-RU"/>
        </w:rPr>
        <w:t>Нарушения, влияющие на объективность результатов ВПР:</w:t>
      </w:r>
    </w:p>
    <w:p w:rsidR="008F2798" w:rsidRPr="001E1630" w:rsidRDefault="008F2798" w:rsidP="008F2798">
      <w:pPr>
        <w:ind w:left="14" w:right="33"/>
        <w:rPr>
          <w:lang w:val="ru-RU"/>
        </w:rPr>
      </w:pPr>
      <w:r w:rsidRPr="001E1630">
        <w:rPr>
          <w:lang w:val="ru-RU"/>
        </w:rPr>
        <w:t>использование/наличие мобильных телефонов или иных средств связи, справочной литературы участниками и (или) организатором ВПР, если это не оговорено в инструкции по выполнению работы по конкретному предмету; оказание организаторо</w:t>
      </w:r>
      <w:proofErr w:type="gramStart"/>
      <w:r w:rsidRPr="001E1630">
        <w:rPr>
          <w:lang w:val="ru-RU"/>
        </w:rPr>
        <w:t>м(</w:t>
      </w:r>
      <w:proofErr w:type="spellStart"/>
      <w:proofErr w:type="gramEnd"/>
      <w:r w:rsidRPr="001E1630">
        <w:rPr>
          <w:lang w:val="ru-RU"/>
        </w:rPr>
        <w:t>ами</w:t>
      </w:r>
      <w:proofErr w:type="spellEnd"/>
      <w:r w:rsidRPr="001E1630">
        <w:rPr>
          <w:lang w:val="ru-RU"/>
        </w:rPr>
        <w:t>) содействия участникам ВПР в выполнении работы; продолжение выполнения ВПР участниками после окончания времени, отведенного для выполнения заданий ВПР; свободное перемещение по классу участников ВПР; не зафиксировано организатором на доске время начала и окончания ВПР.</w:t>
      </w:r>
    </w:p>
    <w:p w:rsidR="008F2798" w:rsidRPr="001E1630" w:rsidRDefault="008F2798" w:rsidP="008F2798">
      <w:pPr>
        <w:spacing w:after="288"/>
        <w:ind w:left="14" w:right="33"/>
        <w:rPr>
          <w:lang w:val="ru-RU"/>
        </w:rPr>
      </w:pPr>
      <w:r w:rsidRPr="001E1630">
        <w:rPr>
          <w:lang w:val="ru-RU"/>
        </w:rPr>
        <w:t>3.3. Если нарушения не устранены организатором, то общественный наблюдатель информирует о них директора общеобразовательной организации.</w:t>
      </w:r>
    </w:p>
    <w:p w:rsidR="008F2798" w:rsidRDefault="008F2798" w:rsidP="008F2798">
      <w:pPr>
        <w:numPr>
          <w:ilvl w:val="0"/>
          <w:numId w:val="1"/>
        </w:numPr>
        <w:spacing w:after="275"/>
        <w:ind w:right="33" w:hanging="360"/>
        <w:rPr>
          <w:lang w:val="ru-RU"/>
        </w:rPr>
      </w:pPr>
      <w:r w:rsidRPr="001E1630">
        <w:rPr>
          <w:lang w:val="ru-RU"/>
        </w:rPr>
        <w:t xml:space="preserve">Порядок действий общественного наблюдателя по окончании ВПР </w:t>
      </w:r>
    </w:p>
    <w:p w:rsidR="008F2798" w:rsidRPr="001E1630" w:rsidRDefault="008F2798" w:rsidP="008F2798">
      <w:pPr>
        <w:spacing w:after="275"/>
        <w:ind w:left="374" w:right="33" w:firstLine="0"/>
        <w:rPr>
          <w:lang w:val="ru-RU"/>
        </w:rPr>
      </w:pPr>
      <w:r w:rsidRPr="001E1630">
        <w:rPr>
          <w:lang w:val="ru-RU"/>
        </w:rPr>
        <w:t>4.1. Общественный наблюдатель по окончании ВПР проверяет комплектацию индивидуальных пакетов, правильность заполнения бумажного протокола, в котором фиксируется соответствие кода и ФИО участника, ставит подпись в бумажном протоколе.</w:t>
      </w:r>
    </w:p>
    <w:p w:rsidR="008F2798" w:rsidRPr="001E1630" w:rsidRDefault="008F2798" w:rsidP="008F2798">
      <w:pPr>
        <w:numPr>
          <w:ilvl w:val="0"/>
          <w:numId w:val="1"/>
        </w:numPr>
        <w:ind w:right="33" w:hanging="360"/>
        <w:rPr>
          <w:lang w:val="ru-RU"/>
        </w:rPr>
      </w:pPr>
      <w:r w:rsidRPr="001E1630">
        <w:rPr>
          <w:lang w:val="ru-RU"/>
        </w:rPr>
        <w:t>Порядок действий общественного наблюдателя при проверке работ участников ВПР</w:t>
      </w:r>
    </w:p>
    <w:p w:rsidR="008F2798" w:rsidRPr="001E1630" w:rsidRDefault="008F2798" w:rsidP="008F2798">
      <w:pPr>
        <w:numPr>
          <w:ilvl w:val="1"/>
          <w:numId w:val="1"/>
        </w:numPr>
        <w:ind w:right="33"/>
        <w:rPr>
          <w:lang w:val="ru-RU"/>
        </w:rPr>
      </w:pPr>
      <w:r w:rsidRPr="001E1630">
        <w:rPr>
          <w:lang w:val="ru-RU"/>
        </w:rPr>
        <w:t>Общественный наблюдатель контролирует порядок проведения проверки ответов участников в соответствии со следующим порядком действий педагого</w:t>
      </w:r>
      <w:proofErr w:type="gramStart"/>
      <w:r w:rsidRPr="001E1630">
        <w:rPr>
          <w:lang w:val="ru-RU"/>
        </w:rPr>
        <w:t>м(</w:t>
      </w:r>
      <w:proofErr w:type="spellStart"/>
      <w:proofErr w:type="gramEnd"/>
      <w:r w:rsidRPr="001E1630">
        <w:rPr>
          <w:lang w:val="ru-RU"/>
        </w:rPr>
        <w:t>ами</w:t>
      </w:r>
      <w:proofErr w:type="spellEnd"/>
      <w:r w:rsidRPr="001E1630">
        <w:rPr>
          <w:lang w:val="ru-RU"/>
        </w:rPr>
        <w:t>):</w:t>
      </w:r>
    </w:p>
    <w:p w:rsidR="008F2798" w:rsidRPr="001E1630" w:rsidRDefault="008F2798" w:rsidP="008F2798">
      <w:pPr>
        <w:spacing w:after="280"/>
        <w:ind w:left="14" w:right="33"/>
        <w:rPr>
          <w:lang w:val="ru-RU"/>
        </w:rPr>
      </w:pPr>
      <w:proofErr w:type="gramStart"/>
      <w:r w:rsidRPr="001E1630">
        <w:rPr>
          <w:lang w:val="ru-RU"/>
        </w:rPr>
        <w:t xml:space="preserve">получает от координатора школы работы, критерии оценивания ответов участников; оценивает работы в соответствии с полученными критериями; заполняет электронную форму сбора результатов выполнения </w:t>
      </w:r>
      <w:r w:rsidRPr="001E1630">
        <w:rPr>
          <w:lang w:val="ru-RU"/>
        </w:rPr>
        <w:lastRenderedPageBreak/>
        <w:t>ВПР: для каждого участника вносит в форму его код, номер варианта работы, баллы за задания, букву/цифру класса; передает техническому специалисту для заполнения электронного протокола в системе ФИС ОКО.</w:t>
      </w:r>
      <w:proofErr w:type="gramEnd"/>
    </w:p>
    <w:p w:rsidR="008F2798" w:rsidRPr="001E1630" w:rsidRDefault="008F2798" w:rsidP="008F2798">
      <w:pPr>
        <w:numPr>
          <w:ilvl w:val="0"/>
          <w:numId w:val="1"/>
        </w:numPr>
        <w:spacing w:after="0" w:line="259" w:lineRule="auto"/>
        <w:ind w:right="33" w:hanging="360"/>
        <w:rPr>
          <w:lang w:val="ru-RU"/>
        </w:rPr>
      </w:pPr>
      <w:r w:rsidRPr="001E1630">
        <w:rPr>
          <w:lang w:val="ru-RU"/>
        </w:rPr>
        <w:t>Порядок действий общественного наблюдателя при заполнении электронной формы сбора результатов ВПР</w:t>
      </w:r>
    </w:p>
    <w:p w:rsidR="008F2798" w:rsidRPr="001E1630" w:rsidRDefault="008F2798" w:rsidP="008F2798">
      <w:pPr>
        <w:numPr>
          <w:ilvl w:val="1"/>
          <w:numId w:val="1"/>
        </w:numPr>
        <w:ind w:right="33"/>
        <w:rPr>
          <w:lang w:val="ru-RU"/>
        </w:rPr>
      </w:pPr>
      <w:r w:rsidRPr="001E1630">
        <w:rPr>
          <w:lang w:val="ru-RU"/>
        </w:rPr>
        <w:t>Общественный наблюдатель контролирует порядок заполнения электронной формы сбора результатов ВПР согласно инструкции по работе с формой и следит за загрузкой на Федеральную информационную систему оценки качества образования</w:t>
      </w:r>
    </w:p>
    <w:p w:rsidR="008F2798" w:rsidRDefault="008F2798" w:rsidP="008F2798">
      <w:pPr>
        <w:spacing w:after="0" w:line="259" w:lineRule="auto"/>
        <w:ind w:left="2770" w:right="0" w:hanging="10"/>
        <w:jc w:val="center"/>
        <w:rPr>
          <w:lang w:val="ru-RU"/>
        </w:rPr>
      </w:pPr>
    </w:p>
    <w:p w:rsidR="00AB7203" w:rsidRPr="008F2798" w:rsidRDefault="00AB7203">
      <w:pPr>
        <w:rPr>
          <w:lang w:val="ru-RU"/>
        </w:rPr>
      </w:pPr>
    </w:p>
    <w:sectPr w:rsidR="00AB7203" w:rsidRPr="008F2798" w:rsidSect="00AB7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D296E"/>
    <w:multiLevelType w:val="multilevel"/>
    <w:tmpl w:val="2B804EEA"/>
    <w:lvl w:ilvl="0">
      <w:start w:val="4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798"/>
    <w:rsid w:val="0054416C"/>
    <w:rsid w:val="008F2798"/>
    <w:rsid w:val="009B6FD5"/>
    <w:rsid w:val="00AB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98"/>
    <w:pPr>
      <w:spacing w:after="5" w:line="263" w:lineRule="auto"/>
      <w:ind w:right="96" w:firstLine="71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1043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Левкина Л. М. </dc:creator>
  <cp:keywords/>
  <dc:description/>
  <cp:lastModifiedBy>Левкина Л. М. </cp:lastModifiedBy>
  <cp:revision>2</cp:revision>
  <dcterms:created xsi:type="dcterms:W3CDTF">2019-04-05T03:58:00Z</dcterms:created>
  <dcterms:modified xsi:type="dcterms:W3CDTF">2019-04-05T04:05:00Z</dcterms:modified>
</cp:coreProperties>
</file>